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…………………….., dnia……………….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 xml:space="preserve">         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 rodzica/opiekuna prawnego* w sprawie uczęszczania ucznia na lekcje religii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Zgodnie z Rozporządzeniem Ministra Edukacji Narodowej z dnia 14 kwietnia 1992 r. w sprawie warunków </w:t>
        <w:br w:type="textWrapping"/>
        <w:t xml:space="preserve">i sposobu organizowania nauki religii w publicznych przedszkolach i szkołach niniejszym: 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wyrażam wolę, aby moja córka/mój syn* …………………....…………………………………………………………(imię i nazwisko dziecka), uczennica/uczeń klasy* ..................... uczestniczyła/uczestniczył* w lekcjach religii.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……………………………………………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podpis rodziców/opiekunów prawnych*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*proszę niepotrzebne skreślić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Klauzula informacyjna </w:t>
      </w:r>
    </w:p>
    <w:p w:rsidR="00000000" w:rsidDel="00000000" w:rsidP="00000000" w:rsidRDefault="00000000" w:rsidRPr="00000000" w14:paraId="00000010">
      <w:pPr>
        <w:pStyle w:val="Heading1"/>
        <w:spacing w:line="276" w:lineRule="auto"/>
        <w:ind w:left="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art. 13 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z dnia 27 kwietnia 2016 r. (Dz. Urz. UE. L Nr 119, str. 1), zwanego dalej „rozporządzeniem” lub „RODO” informuję, iż: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360"/>
        <w:jc w:val="both"/>
        <w:rPr>
          <w:b w:val="1"/>
          <w:i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Administratorem Państwa  danych  osobowych jest: Szkoła Podstawowa z Oddziałami Przedszkolnymi w Rybnie im. Zygmunta Pruskiego przy ulicy Długiej 11, 96-514 Rybno, telefon kontaktowy: 46 86-116-03, adres email: </w:t>
      </w:r>
      <w:hyperlink r:id="rId7">
        <w:r w:rsidDel="00000000" w:rsidR="00000000" w:rsidRPr="00000000">
          <w:rPr>
            <w:u w:val="single"/>
            <w:rtl w:val="0"/>
          </w:rPr>
          <w:t xml:space="preserve">sprybno@gminarybno.com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200" w:before="200" w:line="244.63636363636363" w:lineRule="auto"/>
        <w:ind w:left="360"/>
        <w:jc w:val="both"/>
        <w:rPr>
          <w:b w:val="1"/>
          <w:i w:val="1"/>
        </w:rPr>
      </w:pPr>
      <w:r w:rsidDel="00000000" w:rsidR="00000000" w:rsidRPr="00000000">
        <w:rPr>
          <w:rtl w:val="0"/>
        </w:rPr>
        <w:t xml:space="preserve">Administrator danych informuje, iż został powołany Inspektor Ochrony Danych, którego funkcję pełni Pani Agnieszka Kwaśnik. Kontakt z Inspektorem jest możliwy za pośrednictwem poczty elektronicznej: iod@valven.pl lub pisemnie na adres siedziby Administratora, wskazany powyżej.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Państwa dane osobowe przetwarzane są w celu  zorganizowania i prowadzenia nauki wskazanej wyżej religii.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Państwa dane osobowe będą przetwarzane na podstawie art. 6 ust. 1 lit. c RODO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21416"/>
          <w:sz w:val="22"/>
          <w:szCs w:val="22"/>
          <w:highlight w:val="white"/>
          <w:u w:val="none"/>
          <w:vertAlign w:val="baseline"/>
          <w:rtl w:val="0"/>
        </w:rPr>
        <w:t xml:space="preserve">przetwarzanie jest niezbędne do wypełnienia obowiązku prawnego ciążącego na administratorze), art. 6 ust. 1 lit. c RODO oraz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9 ust. 2 lit. g RODO- przetwarzanie danych o wyznaniach w związku z  § 1 ust. 1 Rozporządzenia Ministra Edukacji Narodowej z dnia 14 kwietnia 1992 r. w sprawie warunków i sposobu organizowania nauki religii w publicznych przedszkolach i szkołach,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art. 12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 ust. 2 ustawy z dnia  7 września 1991 r. o systemie oświaty.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Odbiorcami Państwa danych osobowych będą podmioty uprawnione do uzyskania danych na podstawie przepisów prawa.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Państwa dane osobowe będą przetwarzane przez okres niezbędny do realizacji celu dla jakiego  zostały zebrane a następnie przez okres, w którym Administrator jest zobowiązany do zachowania danych dla udokumentowania spełnienia wymagań prawnych zgodnie z ustawą z dnia 14 lipca 1983 r. o narodowym zasobie archiwalnym i archiwach czyli przez ca</w:t>
      </w:r>
      <w:r w:rsidDel="00000000" w:rsidR="00000000" w:rsidRPr="00000000">
        <w:rPr>
          <w:rtl w:val="0"/>
        </w:rPr>
        <w:t xml:space="preserve">ły okres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okres</w:t>
      </w:r>
      <w:r w:rsidDel="00000000" w:rsidR="00000000" w:rsidRPr="00000000">
        <w:rPr>
          <w:rtl w:val="0"/>
        </w:rPr>
        <w:t xml:space="preserve"> edukacji ucznia.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 związku z przetwarzaniem danych przysługują Państwu następujące prawa: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dostępu do danych osobowych w tym prawo do uzyskania kopii tych danych (art. 15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sprostowania (poprawiania) danych osobowych – w przypadku, gdy dane są nieprawidłowe lub niekompletne (art. 16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ograniczenia przetwarzania danych osobowych w przypadkach określonych w ogólnym rozporządzeniu o ochronie danych osobowych (art. 18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Przysługuje Państwu prawo do złożenia skargi do organu nadzorczego – Prezesa Urzędu Ochrony Danych, ul. Stawki 2, 00-193 Warszawa.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Państwa dane osobowe nie są przetwarzane przez Administratora danych w sposób zautomatyzowany </w:t>
        <w:br w:type="textWrapping"/>
        <w:t xml:space="preserve">i nie są poddawane profilowaniu.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Państwa dane osobowe nie będą przekazywane do państwa trzeciego.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Calibri" w:cs="Calibri" w:eastAsia="Calibri" w:hAnsi="Calibri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360" w:lineRule="auto"/>
      <w:ind w:left="357" w:hanging="357"/>
      <w:jc w:val="center"/>
    </w:pPr>
    <w:rPr>
      <w:rFonts w:ascii="Arial" w:cs="Arial" w:eastAsia="Arial" w:hAnsi="Arial"/>
      <w:b w:val="1"/>
      <w:color w:val="065c84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rybno@gminarybno.com" TargetMode="External"/><Relationship Id="rId8" Type="http://schemas.openxmlformats.org/officeDocument/2006/relationships/hyperlink" Target="https://sip.lex.pl/#/document/16794386?unitId=art(12)&amp;cm=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bhXk8swRfqMVExUcV8AOOId9PA==">CgMxLjAyCGguZ2pkZ3hzMgloLjMwajB6bGwyCWguMWZvYjl0ZTgAciExcGh6aWVqZS0wbFF6UE5FVEVwZWlSeFZLQUd3VW4xc08=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